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F4B4" w14:textId="77777777" w:rsidR="00600C2B" w:rsidRPr="00600C2B" w:rsidRDefault="00600C2B" w:rsidP="00600C2B">
      <w:pPr>
        <w:widowControl/>
        <w:jc w:val="center"/>
        <w:rPr>
          <w:rFonts w:ascii="Calibri" w:eastAsia="MS PGothic" w:hAnsi="Calibri" w:cs="Calibri"/>
          <w:b/>
          <w:kern w:val="0"/>
          <w:sz w:val="28"/>
          <w:szCs w:val="28"/>
        </w:rPr>
      </w:pPr>
      <w:r w:rsidRPr="00600C2B">
        <w:rPr>
          <w:rFonts w:ascii="Calibri" w:eastAsia="MS PGothic" w:hAnsi="Calibri" w:cs="Calibri"/>
          <w:b/>
          <w:kern w:val="0"/>
          <w:sz w:val="28"/>
          <w:szCs w:val="28"/>
        </w:rPr>
        <w:t>TOEIC S &amp; W</w:t>
      </w:r>
    </w:p>
    <w:p w14:paraId="33E146FA" w14:textId="211DA2C3" w:rsidR="00600C2B" w:rsidRPr="00600C2B" w:rsidRDefault="0076293F" w:rsidP="00600C2B">
      <w:pPr>
        <w:widowControl/>
        <w:jc w:val="left"/>
        <w:rPr>
          <w:rFonts w:ascii="Calibri" w:eastAsia="MS PGothic" w:hAnsi="Calibri" w:cs="Calibri"/>
          <w:kern w:val="0"/>
          <w:sz w:val="24"/>
        </w:rPr>
      </w:pPr>
      <w:r>
        <w:rPr>
          <w:rFonts w:ascii="Calibri" w:eastAsia="MS PGothic" w:hAnsi="Calibri" w:cs="Calibri"/>
          <w:kern w:val="0"/>
          <w:sz w:val="24"/>
        </w:rPr>
        <w:t>S</w:t>
      </w:r>
      <w:bookmarkStart w:id="0" w:name="_GoBack"/>
      <w:bookmarkEnd w:id="0"/>
      <w:r w:rsidR="00600C2B" w:rsidRPr="00600C2B">
        <w:rPr>
          <w:rFonts w:ascii="Calibri" w:eastAsia="MS PGothic" w:hAnsi="Calibri" w:cs="Calibri"/>
          <w:kern w:val="0"/>
          <w:sz w:val="24"/>
        </w:rPr>
        <w:t>earch: “</w:t>
      </w:r>
      <w:proofErr w:type="spellStart"/>
      <w:r w:rsidR="00600C2B">
        <w:rPr>
          <w:rFonts w:ascii="Calibri" w:eastAsia="MS PGothic" w:hAnsi="Calibri" w:cs="Calibri"/>
          <w:kern w:val="0"/>
          <w:sz w:val="24"/>
        </w:rPr>
        <w:t>ii</w:t>
      </w:r>
      <w:r w:rsidR="00600C2B" w:rsidRPr="00600C2B">
        <w:rPr>
          <w:rFonts w:ascii="Calibri" w:eastAsia="MS PGothic" w:hAnsi="Calibri" w:cs="Calibri"/>
          <w:kern w:val="0"/>
          <w:sz w:val="24"/>
        </w:rPr>
        <w:t>BC</w:t>
      </w:r>
      <w:proofErr w:type="spellEnd"/>
      <w:r w:rsidR="00600C2B" w:rsidRPr="00600C2B">
        <w:rPr>
          <w:rFonts w:ascii="Calibri" w:eastAsia="MS PGothic" w:hAnsi="Calibri" w:cs="Calibri"/>
          <w:kern w:val="0"/>
          <w:sz w:val="24"/>
        </w:rPr>
        <w:t xml:space="preserve"> TOEIC Speaking &amp; Writing Tests Sample.”</w:t>
      </w:r>
    </w:p>
    <w:p w14:paraId="646CB764" w14:textId="77777777" w:rsidR="00600C2B" w:rsidRPr="00600C2B" w:rsidRDefault="00600C2B" w:rsidP="00600C2B">
      <w:pPr>
        <w:widowControl/>
        <w:jc w:val="left"/>
        <w:rPr>
          <w:rFonts w:ascii="Calibri" w:eastAsia="MS PGothic" w:hAnsi="Calibri" w:cs="Calibri"/>
          <w:kern w:val="0"/>
          <w:sz w:val="24"/>
        </w:rPr>
      </w:pPr>
      <w:r w:rsidRPr="00600C2B">
        <w:rPr>
          <w:rFonts w:ascii="Calibri" w:eastAsia="MS PGothic" w:hAnsi="Calibri" w:cs="Calibri"/>
          <w:kern w:val="0"/>
          <w:sz w:val="24"/>
        </w:rPr>
        <w:t>You will go to this page: </w:t>
      </w:r>
      <w:r w:rsidRPr="00600C2B">
        <w:rPr>
          <w:rFonts w:ascii="Calibri" w:eastAsia="MS PGothic" w:hAnsi="Calibri" w:cs="Calibri"/>
          <w:kern w:val="0"/>
          <w:sz w:val="24"/>
        </w:rPr>
        <w:br/>
      </w:r>
      <w:hyperlink r:id="rId4" w:history="1">
        <w:r w:rsidRPr="00600C2B">
          <w:rPr>
            <w:rStyle w:val="Hyperlink"/>
            <w:rFonts w:ascii="Calibri" w:eastAsia="MS PGothic" w:hAnsi="Calibri" w:cs="Calibri"/>
            <w:kern w:val="0"/>
            <w:sz w:val="24"/>
          </w:rPr>
          <w:t>https://www.iibc-global.org/toeic/test/sw/about/format/sampletest/about.html</w:t>
        </w:r>
      </w:hyperlink>
    </w:p>
    <w:p w14:paraId="39C4579D" w14:textId="77777777" w:rsidR="00CE1B1E" w:rsidRPr="00600C2B" w:rsidRDefault="00600C2B" w:rsidP="00600C2B">
      <w:pPr>
        <w:rPr>
          <w:rFonts w:ascii="Calibri" w:hAnsi="Calibri" w:cs="Calibri"/>
          <w:sz w:val="24"/>
        </w:rPr>
      </w:pPr>
      <w:r w:rsidRPr="00600C2B">
        <w:rPr>
          <w:rFonts w:ascii="Calibri" w:eastAsia="MS PGothic" w:hAnsi="Calibri" w:cs="Calibri"/>
          <w:kern w:val="0"/>
          <w:sz w:val="24"/>
        </w:rPr>
        <w:t>2) Click on the PDF in the middle of the page.</w:t>
      </w:r>
      <w:r w:rsidRPr="00600C2B">
        <w:rPr>
          <w:rFonts w:ascii="Calibri" w:eastAsia="MS PGothic" w:hAnsi="Calibri" w:cs="Calibri"/>
          <w:kern w:val="0"/>
          <w:sz w:val="24"/>
        </w:rPr>
        <w:br/>
      </w:r>
      <w:r w:rsidRPr="00600C2B">
        <w:rPr>
          <w:rFonts w:ascii="Calibri" w:hAnsi="Calibri" w:cs="Calibri"/>
          <w:sz w:val="24"/>
        </w:rPr>
        <w:t>Key Information</w:t>
      </w:r>
      <w:r w:rsidR="000E3316">
        <w:rPr>
          <w:rFonts w:ascii="Calibri" w:hAnsi="Calibri" w:cs="Calibri"/>
          <w:sz w:val="24"/>
        </w:rPr>
        <w:t xml:space="preserve"> from the pdf:</w:t>
      </w:r>
    </w:p>
    <w:p w14:paraId="3C61E52C" w14:textId="77777777" w:rsidR="00CE1B1E" w:rsidRDefault="00600C2B">
      <w:pPr>
        <w:rPr>
          <w:rFonts w:ascii="Geneva" w:hAnsi="Geneva"/>
          <w:sz w:val="24"/>
        </w:rPr>
      </w:pPr>
      <w:r>
        <w:rPr>
          <w:rFonts w:ascii="Geneva" w:hAnsi="Genev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4B27C4" wp14:editId="1A4172BB">
            <wp:simplePos x="0" y="0"/>
            <wp:positionH relativeFrom="margin">
              <wp:posOffset>1002030</wp:posOffset>
            </wp:positionH>
            <wp:positionV relativeFrom="margin">
              <wp:posOffset>1387475</wp:posOffset>
            </wp:positionV>
            <wp:extent cx="3779520" cy="4203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1993C" w14:textId="77777777" w:rsidR="00CE1B1E" w:rsidRDefault="00CE1B1E">
      <w:pPr>
        <w:rPr>
          <w:rFonts w:ascii="Geneva" w:hAnsi="Geneva"/>
          <w:sz w:val="24"/>
        </w:rPr>
      </w:pPr>
    </w:p>
    <w:p w14:paraId="5C805AE0" w14:textId="77777777" w:rsidR="00CE1B1E" w:rsidRDefault="00CE1B1E">
      <w:pPr>
        <w:rPr>
          <w:rFonts w:ascii="Geneva" w:hAnsi="Geneva"/>
          <w:sz w:val="24"/>
        </w:rPr>
      </w:pPr>
    </w:p>
    <w:p w14:paraId="432B3989" w14:textId="77777777" w:rsidR="00CE1B1E" w:rsidRPr="00570C27" w:rsidRDefault="00CE1B1E">
      <w:pPr>
        <w:rPr>
          <w:rFonts w:ascii="Geneva" w:hAnsi="Geneva"/>
          <w:sz w:val="24"/>
        </w:rPr>
      </w:pPr>
      <w:r>
        <w:rPr>
          <w:rFonts w:ascii="Geneva" w:hAnsi="Genev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BDB3265" wp14:editId="03292AF5">
            <wp:simplePos x="0" y="0"/>
            <wp:positionH relativeFrom="margin">
              <wp:posOffset>861695</wp:posOffset>
            </wp:positionH>
            <wp:positionV relativeFrom="margin">
              <wp:posOffset>5857875</wp:posOffset>
            </wp:positionV>
            <wp:extent cx="3848100" cy="24898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B1E" w:rsidRPr="00570C27" w:rsidSect="00E80B3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33"/>
    <w:rsid w:val="000E1953"/>
    <w:rsid w:val="000E3316"/>
    <w:rsid w:val="00445284"/>
    <w:rsid w:val="00562F33"/>
    <w:rsid w:val="00570C27"/>
    <w:rsid w:val="00600C2B"/>
    <w:rsid w:val="00625186"/>
    <w:rsid w:val="006E7F1F"/>
    <w:rsid w:val="0076293F"/>
    <w:rsid w:val="0079745E"/>
    <w:rsid w:val="009F5D6B"/>
    <w:rsid w:val="00A227BE"/>
    <w:rsid w:val="00BE20EE"/>
    <w:rsid w:val="00CE1B1E"/>
    <w:rsid w:val="00DC4950"/>
    <w:rsid w:val="00E41806"/>
    <w:rsid w:val="00E80B33"/>
    <w:rsid w:val="00F409F8"/>
    <w:rsid w:val="00F91E96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9D36"/>
  <w15:chartTrackingRefBased/>
  <w15:docId w15:val="{2EC6F83F-4F15-FB4F-BF77-A645F75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9F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apple-converted-space">
    <w:name w:val="apple-converted-space"/>
    <w:basedOn w:val="DefaultParagraphFont"/>
    <w:rsid w:val="00445284"/>
  </w:style>
  <w:style w:type="character" w:customStyle="1" w:styleId="textexposedshow">
    <w:name w:val="text_exposed_show"/>
    <w:basedOn w:val="DefaultParagraphFont"/>
    <w:rsid w:val="00445284"/>
  </w:style>
  <w:style w:type="character" w:customStyle="1" w:styleId="6qdm">
    <w:name w:val="_6qdm"/>
    <w:basedOn w:val="DefaultParagraphFont"/>
    <w:rsid w:val="00FB44FA"/>
  </w:style>
  <w:style w:type="character" w:styleId="Hyperlink">
    <w:name w:val="Hyperlink"/>
    <w:basedOn w:val="DefaultParagraphFont"/>
    <w:uiPriority w:val="99"/>
    <w:unhideWhenUsed/>
    <w:rsid w:val="00570C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0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1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54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ibc-global.org/toeic/test/sw/about/format/sampletest/abou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LAUER，JOSEPH JAMES</dc:creator>
  <cp:keywords/>
  <dc:description/>
  <cp:lastModifiedBy>Walter Davies</cp:lastModifiedBy>
  <cp:revision>6</cp:revision>
  <cp:lastPrinted>2019-04-18T04:12:00Z</cp:lastPrinted>
  <dcterms:created xsi:type="dcterms:W3CDTF">2019-04-18T04:11:00Z</dcterms:created>
  <dcterms:modified xsi:type="dcterms:W3CDTF">2019-04-18T04:19:00Z</dcterms:modified>
</cp:coreProperties>
</file>